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73" w:rsidRPr="001E3073" w:rsidRDefault="001E3073" w:rsidP="001E3073">
      <w:pPr>
        <w:autoSpaceDE w:val="0"/>
        <w:autoSpaceDN w:val="0"/>
        <w:adjustRightInd w:val="0"/>
        <w:spacing w:after="0" w:line="240" w:lineRule="auto"/>
        <w:ind w:firstLine="705"/>
        <w:jc w:val="center"/>
        <w:rPr>
          <w:rFonts w:ascii="Times New Roman" w:hAnsi="Times New Roman" w:cs="Times New Roman"/>
          <w:b/>
          <w:bCs/>
          <w:sz w:val="28"/>
          <w:szCs w:val="28"/>
        </w:rPr>
      </w:pPr>
      <w:r w:rsidRPr="001E3073">
        <w:rPr>
          <w:rFonts w:ascii="Times New Roman" w:hAnsi="Times New Roman" w:cs="Times New Roman"/>
          <w:b/>
          <w:bCs/>
          <w:sz w:val="28"/>
          <w:szCs w:val="28"/>
        </w:rPr>
        <w:t>Памятки для родителей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Принципы отношений родителей с детьми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хочу, чтобы меня любили. Поэтому я буду открыт моим детям.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так мало знаю о сложных лабиринтах детства. Поэтому я буду с удовольствием учиться у детей.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лучше всего усваиваю знания, полученные в результате собственных усилий. Поэтому я объединю свои усилия с усилиями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люблю, чтобы меня принимали таким, каков я есть. Поэтому я буду стремиться сопереживать ребенку и ценить его.</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 единственный, кто может прожить мою жизнь. Поэтому я не буду стремиться к тому, чтобы управлять жизнью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черпаю надежду и волю к жизни внутри себя. Поэтому я буду признавать и подтверждать чувство самостоятельности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чувствую страх, когда я беззащитен. Поэтому я буду прикасаться к внутреннему миру ребенка с добротой, лаской, нежностью.</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Я не могу полностью оградить ребенка от страха, боли, разочарования и стрессов. Поэтому я буду стараться смягчать удары.</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Родителям первоклассника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Будите ребенка спокойно. Проснувшись, он должен увидеть вашу улыбку, услышать ласковый голос.</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Не подгоняйте ребенка с утра, не дергайте по пустякам, не торопите, умение рассчитать время - ваша задача.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Не отправляйте в школу ребенка без завтрака.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Ни в коем случае не прощайтесь, предупреждая о чем-то. Пожелайте ребенку удачи, подбодрите его.</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Забудьте фразу «Что ты сегодня получил?». Встречайте ребенка спокойно, без вопросов, дайте ему расслабиться.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Если ребенок чересчур возбужден, жаждет поделиться с вами - не отмахивайтесь, не откладывайте на потом, это не займет много времени.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Если вы видите, что ребенок огорчен, но молчит, не допытывайтесь, он потом сам все расскажет.</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Выслушав замечания учителя, не торопитесь устраивать взбучку. Постарайтесь, чтобы ваш разговор проходил без ребенка. Выслушайте обе стороны - это поможет вам яснее понять ситуацию.</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После школы не торопите ребенка садиться за уроки - необходимо 2-3 часа отдыха (1,5 часа сна).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Во время приготовления уроков не сидите «над душой». Дайте возможность ребенку работать самому.</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Найдите в течение дня хотя бы полчаса, когда вы будете принадлежать только ребенку! Не отвлекайтесь на домашние дела, телевизор и т.д. В этот момент вам должны быть важны его дела и заботы.</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Выработайте единую тактику общения всех членов семьи с ребенком. Свои разногласия решайте без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lastRenderedPageBreak/>
        <w:t>Помните, что в течение учебного года есть критические периоды, когда учиться сложнее, быстрее наступает утомление - это первые четыре недели, конец второй четверти, первая неделя после зимних каникул, середина третьей четверти.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Будьте внимательны к жалобам ребенка на головную боль, усталость, плохое самочувствие - это показатели трудностей в учебе!</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Даже совсем «большие» дети очень любят сказку перед сном, песенку, ласковое поглаживание. Это успокаивает, помогает снять напряжение, спокойно уснуть.</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Правила общения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Можно выражать свое недовольство отдельными действиями ребенка, но не самим ребенком.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Можно осуждать действия ребенка, но не его чувства, какими бы нежелательными или непозволительными они ни были.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Недовольство действиями ребенка не должно быть систематическим, иначе оно перейдет в неприятие его.</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Покажите ребенку, что вы его уважаете. Помогают только высказанные вслух комплименты, а не то, что вы, возможно, думаете, но не говорите.</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Признайте ребенка здесь и сейчас, на основе настоящих событий.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Сохраняйте дружелюбный тон!</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Как поддержать самоценность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Безусловно принимайте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Активно и заинтересованно выслушивайте рассказы о его переживаниях и потребностях.</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Чаще бывайте с ребенком (играйте, читайте, гуляйте и т.п.)</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Не вмешивайтесь в те его занятия, с которыми он справляется сам.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Помогайте, когда он просит.</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Поддерживайте каждый успех.</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Делитесь своими чувствами, проявляя доверие к ребенку.</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Конструктивно решайте конфликты.</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Используйте в повседневном общении приветливые фразы, ласковые слова.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Обнимайте ребенка не менее четырех раз в день.</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Как научить детей общаться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Вам просто необходимо научить своего ребенка устанавливать хорошие взаимоотношения с другими людьми.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Социальный успех определяется рядом условий: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Личная привлекательность</w:t>
      </w:r>
      <w:r w:rsidRPr="001E3073">
        <w:rPr>
          <w:rFonts w:ascii="Times New Roman" w:hAnsi="Times New Roman" w:cs="Times New Roman"/>
          <w:sz w:val="28"/>
          <w:szCs w:val="28"/>
          <w:lang/>
        </w:rPr>
        <w:t>.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lastRenderedPageBreak/>
        <w:t xml:space="preserve">Навыки общения. </w:t>
      </w:r>
      <w:r w:rsidRPr="001E3073">
        <w:rPr>
          <w:rFonts w:ascii="Times New Roman" w:hAnsi="Times New Roman" w:cs="Times New Roman"/>
          <w:sz w:val="28"/>
          <w:szCs w:val="28"/>
          <w:lang/>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Помогите ребенку стать хорошим другом.</w:t>
      </w:r>
      <w:r w:rsidRPr="001E3073">
        <w:rPr>
          <w:rFonts w:ascii="Times New Roman" w:hAnsi="Times New Roman" w:cs="Times New Roman"/>
          <w:sz w:val="28"/>
          <w:szCs w:val="28"/>
          <w:lang/>
        </w:rPr>
        <w:t xml:space="preserve"> Ваш ребенок должен быть чутким, порядочным и отзывчивым, уметь дарить любовь и теплоту, быть надежным другом, уметь откликаться на чужую беду.</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В детстве важнейшим состоянием ребенка является ощущение своей защищенности.</w:t>
      </w:r>
      <w:r w:rsidRPr="001E3073">
        <w:rPr>
          <w:rFonts w:ascii="Times New Roman" w:hAnsi="Times New Roman" w:cs="Times New Roman"/>
          <w:sz w:val="28"/>
          <w:szCs w:val="28"/>
          <w:lang/>
        </w:rPr>
        <w:t xml:space="preserve"> Для этого родители должны помочь ему вырабатывать положительную самооценку.</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Верьте в своих детей.</w:t>
      </w:r>
      <w:r w:rsidRPr="001E3073">
        <w:rPr>
          <w:rFonts w:ascii="Times New Roman" w:hAnsi="Times New Roman" w:cs="Times New Roman"/>
          <w:sz w:val="28"/>
          <w:szCs w:val="28"/>
          <w:lang/>
        </w:rPr>
        <w:t xml:space="preserve"> Цените их, постарайтесь оказывать гостеприимство людям, которых ваши дети выбрали в друзья, даже если вы не одобряете их выбор.</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Как помочь детям с нарушениями в общении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Агрессивный ребенок. </w:t>
      </w:r>
      <w:r w:rsidRPr="001E3073">
        <w:rPr>
          <w:rFonts w:ascii="Times New Roman" w:hAnsi="Times New Roman" w:cs="Times New Roman"/>
          <w:sz w:val="28"/>
          <w:szCs w:val="28"/>
          <w:lang/>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Лживый ребенок.</w:t>
      </w:r>
      <w:r w:rsidRPr="001E3073">
        <w:rPr>
          <w:rFonts w:ascii="Times New Roman" w:hAnsi="Times New Roman" w:cs="Times New Roman"/>
          <w:sz w:val="28"/>
          <w:szCs w:val="28"/>
          <w:lang/>
        </w:rPr>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Вызывающее поведение ребенка.</w:t>
      </w:r>
      <w:r w:rsidRPr="001E3073">
        <w:rPr>
          <w:rFonts w:ascii="Times New Roman" w:hAnsi="Times New Roman" w:cs="Times New Roman"/>
          <w:sz w:val="28"/>
          <w:szCs w:val="28"/>
          <w:lang/>
        </w:rP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Драчливый ребенок.</w:t>
      </w:r>
      <w:r w:rsidRPr="001E3073">
        <w:rPr>
          <w:rFonts w:ascii="Times New Roman" w:hAnsi="Times New Roman" w:cs="Times New Roman"/>
          <w:sz w:val="28"/>
          <w:szCs w:val="28"/>
          <w:lang/>
        </w:rPr>
        <w:t xml:space="preserve"> Объясните детям, что для решения их проблем есть и другие пути. Покажите им мирные способы разрешения конфликтов.</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Застенчивые дети. </w:t>
      </w:r>
      <w:r w:rsidRPr="001E3073">
        <w:rPr>
          <w:rFonts w:ascii="Times New Roman" w:hAnsi="Times New Roman" w:cs="Times New Roman"/>
          <w:sz w:val="28"/>
          <w:szCs w:val="28"/>
          <w:lang/>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Истерические проявления. </w:t>
      </w:r>
      <w:r w:rsidRPr="001E3073">
        <w:rPr>
          <w:rFonts w:ascii="Times New Roman" w:hAnsi="Times New Roman" w:cs="Times New Roman"/>
          <w:sz w:val="28"/>
          <w:szCs w:val="28"/>
          <w:lang/>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lastRenderedPageBreak/>
        <w:t>Надоедливые дети.</w:t>
      </w:r>
      <w:r w:rsidRPr="001E3073">
        <w:rPr>
          <w:rFonts w:ascii="Times New Roman" w:hAnsi="Times New Roman" w:cs="Times New Roman"/>
          <w:sz w:val="28"/>
          <w:szCs w:val="28"/>
          <w:lang/>
        </w:rPr>
        <w:t xml:space="preserve">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Непослушные дети.</w:t>
      </w:r>
      <w:r w:rsidRPr="001E3073">
        <w:rPr>
          <w:rFonts w:ascii="Times New Roman" w:hAnsi="Times New Roman" w:cs="Times New Roman"/>
          <w:sz w:val="28"/>
          <w:szCs w:val="28"/>
          <w:lang/>
        </w:rPr>
        <w:t xml:space="preserve"> Научите детей самодисциплине, ответственности, сотрудничеству, умению решать проблемы, уважению к себе и другим.</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Психотерапия неуспеваемости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Правило первое: не бей </w:t>
      </w:r>
      <w:proofErr w:type="gramStart"/>
      <w:r w:rsidRPr="001E3073">
        <w:rPr>
          <w:rFonts w:ascii="Times New Roman" w:hAnsi="Times New Roman" w:cs="Times New Roman"/>
          <w:i/>
          <w:iCs/>
          <w:sz w:val="28"/>
          <w:szCs w:val="28"/>
        </w:rPr>
        <w:t>лежачего</w:t>
      </w:r>
      <w:proofErr w:type="gramEnd"/>
      <w:r w:rsidRPr="001E3073">
        <w:rPr>
          <w:rFonts w:ascii="Times New Roman" w:hAnsi="Times New Roman" w:cs="Times New Roman"/>
          <w:i/>
          <w:iCs/>
          <w:sz w:val="28"/>
          <w:szCs w:val="28"/>
        </w:rPr>
        <w:t xml:space="preserve">. </w:t>
      </w:r>
      <w:r w:rsidRPr="001E3073">
        <w:rPr>
          <w:rFonts w:ascii="Times New Roman" w:hAnsi="Times New Roman" w:cs="Times New Roman"/>
          <w:sz w:val="28"/>
          <w:szCs w:val="28"/>
          <w:lang/>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Правило второе: не более одного недостатка в минуту</w:t>
      </w:r>
      <w:r w:rsidRPr="001E3073">
        <w:rPr>
          <w:rFonts w:ascii="Times New Roman" w:hAnsi="Times New Roman" w:cs="Times New Roman"/>
          <w:sz w:val="28"/>
          <w:szCs w:val="28"/>
          <w:lang/>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Правило третье: за двумя зайцами погонишься... </w:t>
      </w:r>
      <w:r w:rsidRPr="001E3073">
        <w:rPr>
          <w:rFonts w:ascii="Times New Roman" w:hAnsi="Times New Roman" w:cs="Times New Roman"/>
          <w:sz w:val="28"/>
          <w:szCs w:val="28"/>
          <w:lang/>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Правило четвертое: хвалить - исполнителя, критиковать - исполнение.</w:t>
      </w:r>
      <w:r w:rsidRPr="001E3073">
        <w:rPr>
          <w:rFonts w:ascii="Times New Roman" w:hAnsi="Times New Roman" w:cs="Times New Roman"/>
          <w:sz w:val="28"/>
          <w:szCs w:val="28"/>
          <w:lang/>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Правило пятое: оценка должна сравнивать сегодняшние успехи ребенка с его собственными вчерашними неудачами. </w:t>
      </w:r>
      <w:r w:rsidRPr="001E3073">
        <w:rPr>
          <w:rFonts w:ascii="Times New Roman" w:hAnsi="Times New Roman" w:cs="Times New Roman"/>
          <w:sz w:val="28"/>
          <w:szCs w:val="28"/>
          <w:lang/>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Правило шестое: не скупитесь на похвалу. </w:t>
      </w:r>
      <w:r w:rsidRPr="001E3073">
        <w:rPr>
          <w:rFonts w:ascii="Times New Roman" w:hAnsi="Times New Roman" w:cs="Times New Roman"/>
          <w:sz w:val="28"/>
          <w:szCs w:val="28"/>
          <w:lang/>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lastRenderedPageBreak/>
        <w:t xml:space="preserve">Правило седьмое: техника оценочной безопасности. </w:t>
      </w:r>
      <w:r w:rsidRPr="001E3073">
        <w:rPr>
          <w:rFonts w:ascii="Times New Roman" w:hAnsi="Times New Roman" w:cs="Times New Roman"/>
          <w:sz w:val="28"/>
          <w:szCs w:val="28"/>
          <w:lang/>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Правило восьмое: ставьте перед ребенком предельно конкретные и реальные цели.</w:t>
      </w:r>
      <w:r w:rsidRPr="001E3073">
        <w:rPr>
          <w:rFonts w:ascii="Times New Roman" w:hAnsi="Times New Roman" w:cs="Times New Roman"/>
          <w:sz w:val="28"/>
          <w:szCs w:val="28"/>
          <w:lang/>
        </w:rPr>
        <w:t xml:space="preserve">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Правило девятое: ребенок должен быть не объектом, а соучастником оценки.</w:t>
      </w:r>
      <w:r w:rsidRPr="001E3073">
        <w:rPr>
          <w:rFonts w:ascii="Times New Roman" w:hAnsi="Times New Roman" w:cs="Times New Roman"/>
          <w:sz w:val="28"/>
          <w:szCs w:val="28"/>
          <w:lang/>
        </w:rPr>
        <w:t xml:space="preserve">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Правило десятое: оценка должна выражаться в каких-либо зримых знаках.</w:t>
      </w:r>
      <w:r w:rsidRPr="001E3073">
        <w:rPr>
          <w:rFonts w:ascii="Times New Roman" w:hAnsi="Times New Roman" w:cs="Times New Roman"/>
          <w:sz w:val="28"/>
          <w:szCs w:val="28"/>
          <w:lang/>
        </w:rPr>
        <w:t xml:space="preserve">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Рекомендации родителям по подготовке домашних заданий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Если нет возможности выделить постоянное отдельное место, то в определенный час должно быть безусловно выделено, освобождено место для занятий.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lastRenderedPageBreak/>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4. Необходимо наличие перерывов в работе. Нужны единство школьного и домашнего учебного режима, профилактика перегрузок.</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5. Работа должна идти в хорошем темпе - от 1 часа во втором классе до 4-5 часов у старшеклассников.</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Родителям о наказаниях</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Шлепая ребенка, вы учите его бояться вас.</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Проявляя при детях худшие черты своего характера, вы показываете им плохой пример.</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Телесные наказания требуют от родителей меньше всего ума и способностей, чем любые другие воспитательные меры.</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Шлепки могут только утвердить, но не изменить по­ведение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Если вы шлепаете ребенка «под горячую руку», это означает, что вы хуже владеете собой, нежели требуете того от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Задача дисциплинарной техники - изменить желания ребенка, а не только его поведение.</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Очень часто наказание не исправляет поведение, а лишь преображает его.</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Частые наказания побуждают ребенка оставаться ин­фантильным.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Наказание может заставить ребенка привлекать внима­ние родителей любыми средствами.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Нельзя наказывать ребенка до 2,5-3 лет.</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Чем заменить наказания?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Терпением. Это самая большая добродетель, которая только может быть у родителей.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Объяснением. Объясните ребенку, почему</w:t>
      </w:r>
      <w:r w:rsidRPr="001E3073">
        <w:rPr>
          <w:rFonts w:ascii="Times New Roman" w:hAnsi="Times New Roman" w:cs="Times New Roman"/>
          <w:i/>
          <w:iCs/>
          <w:sz w:val="28"/>
          <w:szCs w:val="28"/>
        </w:rPr>
        <w:t xml:space="preserve"> </w:t>
      </w:r>
      <w:r w:rsidRPr="001E3073">
        <w:rPr>
          <w:rFonts w:ascii="Times New Roman" w:hAnsi="Times New Roman" w:cs="Times New Roman"/>
          <w:sz w:val="28"/>
          <w:szCs w:val="28"/>
          <w:lang/>
        </w:rPr>
        <w:t>его поведе­ние неправильно, но будьте предельно кратки.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lastRenderedPageBreak/>
        <w:t>Отвлечением. Постарайтесь предложить вашему ре­бенку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Наградами. В конце концов, они более эффективны, чем наказание.</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Как привить интерес к чтению?</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Пусть дети видят, как вы сами читаете с удоволь­ствием: цитируйте, смейтесь, заучивайте отрывки, делитесь прочитанным и т.п.</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Показывайте, что вы цените чтение: покупайте кни­ги, дарите их сами и получайте в качестве подарков.</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Пусть дети сами выбирают себе книги и журналы (в библиотеке, книжном магазине и т.п.).</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Почаще спрашивайте мнение детей о книгах, ко­торые они читают.</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Поощряйте чтение любых материалов периоди­ческой печати: даже гороскопов, комиксов, обзо­ров телесериалов - пусть дети больше читают.</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На видном месте дома повесьте список, где бу­дет отражен прогресс ребенка в чтении (сколько книг прочитано и за какой срок).</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В доме должна быть детская библиотечка.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Выделите дома специальное место для чтения (укромный уголок с полками и т.п.).</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Разгадывайте с детьми кроссворды и дарите их им.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Собирайте книги на темы, которые вдохновят де­тей еще что-то прочитать об этом (например, книги о динозаврах или космических путешествиях).</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Детям лучше читать короткие рассказы, а не боль­шие произведения: тогда у них появляется ощуще­ние законченности и удовлетворения.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Предложите детям до или после просмотра филь­ма прочитать книгу, по которой поставлен фильм.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Поощряйте чтение детей вслух, когда это только возможно, чтобы развить их навык и уверенность в себе.</w:t>
      </w:r>
    </w:p>
    <w:p w:rsidR="001E3073" w:rsidRPr="001E3073" w:rsidRDefault="001E3073" w:rsidP="001E3073">
      <w:pPr>
        <w:tabs>
          <w:tab w:val="left" w:pos="645"/>
        </w:tabs>
        <w:autoSpaceDE w:val="0"/>
        <w:autoSpaceDN w:val="0"/>
        <w:adjustRightInd w:val="0"/>
        <w:spacing w:after="0" w:line="240" w:lineRule="auto"/>
        <w:ind w:firstLine="705"/>
        <w:jc w:val="both"/>
        <w:rPr>
          <w:rFonts w:ascii="Times New Roman" w:hAnsi="Times New Roman" w:cs="Times New Roman"/>
          <w:b/>
          <w:bCs/>
          <w:sz w:val="28"/>
          <w:szCs w:val="28"/>
        </w:rPr>
      </w:pP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b/>
          <w:bCs/>
          <w:sz w:val="28"/>
          <w:szCs w:val="28"/>
        </w:rPr>
      </w:pPr>
      <w:r w:rsidRPr="001E3073">
        <w:rPr>
          <w:rFonts w:ascii="Times New Roman" w:hAnsi="Times New Roman" w:cs="Times New Roman"/>
          <w:b/>
          <w:bCs/>
          <w:sz w:val="28"/>
          <w:szCs w:val="28"/>
        </w:rPr>
        <w:t>Чему необходимо научить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Любить себя. </w:t>
      </w:r>
      <w:r w:rsidRPr="001E3073">
        <w:rPr>
          <w:rFonts w:ascii="Times New Roman" w:hAnsi="Times New Roman" w:cs="Times New Roman"/>
          <w:sz w:val="28"/>
          <w:szCs w:val="28"/>
          <w:lang/>
        </w:rPr>
        <w:t>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Интерпретировать поведение.</w:t>
      </w:r>
      <w:r w:rsidRPr="001E3073">
        <w:rPr>
          <w:rFonts w:ascii="Times New Roman" w:hAnsi="Times New Roman" w:cs="Times New Roman"/>
          <w:sz w:val="28"/>
          <w:szCs w:val="28"/>
          <w:lang/>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lastRenderedPageBreak/>
        <w:t>Общаться с</w:t>
      </w:r>
      <w:r w:rsidRPr="001E3073">
        <w:rPr>
          <w:rFonts w:ascii="Times New Roman" w:hAnsi="Times New Roman" w:cs="Times New Roman"/>
          <w:sz w:val="28"/>
          <w:szCs w:val="28"/>
          <w:lang/>
        </w:rPr>
        <w:t xml:space="preserve"> </w:t>
      </w:r>
      <w:r w:rsidRPr="001E3073">
        <w:rPr>
          <w:rFonts w:ascii="Times New Roman" w:hAnsi="Times New Roman" w:cs="Times New Roman"/>
          <w:i/>
          <w:iCs/>
          <w:sz w:val="28"/>
          <w:szCs w:val="28"/>
        </w:rPr>
        <w:t xml:space="preserve">помощью слов. </w:t>
      </w:r>
      <w:r w:rsidRPr="001E3073">
        <w:rPr>
          <w:rFonts w:ascii="Times New Roman" w:hAnsi="Times New Roman" w:cs="Times New Roman"/>
          <w:sz w:val="28"/>
          <w:szCs w:val="28"/>
          <w:lang/>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Понимать различия между мыслями и действиями. </w:t>
      </w:r>
      <w:r w:rsidRPr="001E3073">
        <w:rPr>
          <w:rFonts w:ascii="Times New Roman" w:hAnsi="Times New Roman" w:cs="Times New Roman"/>
          <w:sz w:val="28"/>
          <w:szCs w:val="28"/>
          <w:lang/>
        </w:rPr>
        <w:t>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Интересоваться и задавать вопросы. </w:t>
      </w:r>
      <w:r w:rsidRPr="001E3073">
        <w:rPr>
          <w:rFonts w:ascii="Times New Roman" w:hAnsi="Times New Roman" w:cs="Times New Roman"/>
          <w:sz w:val="28"/>
          <w:szCs w:val="28"/>
          <w:lang/>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Пон</w:t>
      </w:r>
      <w:proofErr w:type="gramStart"/>
      <w:r w:rsidRPr="001E3073">
        <w:rPr>
          <w:rFonts w:ascii="Times New Roman" w:hAnsi="Times New Roman" w:cs="Times New Roman"/>
          <w:i/>
          <w:iCs/>
          <w:sz w:val="28"/>
          <w:szCs w:val="28"/>
        </w:rPr>
        <w:t>u</w:t>
      </w:r>
      <w:proofErr w:type="gramEnd"/>
      <w:r w:rsidRPr="001E3073">
        <w:rPr>
          <w:rFonts w:ascii="Times New Roman" w:hAnsi="Times New Roman" w:cs="Times New Roman"/>
          <w:i/>
          <w:iCs/>
          <w:sz w:val="28"/>
          <w:szCs w:val="28"/>
        </w:rPr>
        <w:t xml:space="preserve">мать, что на сложные вопросы нет простых ответов. </w:t>
      </w:r>
      <w:r w:rsidRPr="001E3073">
        <w:rPr>
          <w:rFonts w:ascii="Times New Roman" w:hAnsi="Times New Roman" w:cs="Times New Roman"/>
          <w:sz w:val="28"/>
          <w:szCs w:val="28"/>
          <w:lang/>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Не бояться неудач. </w:t>
      </w:r>
      <w:r w:rsidRPr="001E3073">
        <w:rPr>
          <w:rFonts w:ascii="Times New Roman" w:hAnsi="Times New Roman" w:cs="Times New Roman"/>
          <w:sz w:val="28"/>
          <w:szCs w:val="28"/>
          <w:lang/>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Доверять взрослым. </w:t>
      </w:r>
      <w:r w:rsidRPr="001E3073">
        <w:rPr>
          <w:rFonts w:ascii="Times New Roman" w:hAnsi="Times New Roman" w:cs="Times New Roman"/>
          <w:sz w:val="28"/>
          <w:szCs w:val="28"/>
          <w:lang/>
        </w:rPr>
        <w:t>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sz w:val="28"/>
          <w:szCs w:val="28"/>
          <w:lang/>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1E3073" w:rsidRPr="001E3073" w:rsidRDefault="001E3073" w:rsidP="001E3073">
      <w:pPr>
        <w:autoSpaceDE w:val="0"/>
        <w:autoSpaceDN w:val="0"/>
        <w:adjustRightInd w:val="0"/>
        <w:spacing w:after="0" w:line="240" w:lineRule="auto"/>
        <w:ind w:firstLine="705"/>
        <w:jc w:val="both"/>
        <w:rPr>
          <w:rFonts w:ascii="Times New Roman" w:hAnsi="Times New Roman" w:cs="Times New Roman"/>
          <w:sz w:val="28"/>
          <w:szCs w:val="28"/>
          <w:lang/>
        </w:rPr>
      </w:pPr>
      <w:r w:rsidRPr="001E3073">
        <w:rPr>
          <w:rFonts w:ascii="Times New Roman" w:hAnsi="Times New Roman" w:cs="Times New Roman"/>
          <w:i/>
          <w:iCs/>
          <w:sz w:val="28"/>
          <w:szCs w:val="28"/>
        </w:rPr>
        <w:t xml:space="preserve">Думать самому. </w:t>
      </w:r>
      <w:r w:rsidRPr="001E3073">
        <w:rPr>
          <w:rFonts w:ascii="Times New Roman" w:hAnsi="Times New Roman" w:cs="Times New Roman"/>
          <w:sz w:val="28"/>
          <w:szCs w:val="28"/>
          <w:lang/>
        </w:rPr>
        <w:t xml:space="preserve">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w:t>
      </w:r>
      <w:r w:rsidRPr="001E3073">
        <w:rPr>
          <w:rFonts w:ascii="Times New Roman" w:hAnsi="Times New Roman" w:cs="Times New Roman"/>
          <w:sz w:val="28"/>
          <w:szCs w:val="28"/>
          <w:lang/>
        </w:rPr>
        <w:lastRenderedPageBreak/>
        <w:t>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000000" w:rsidRPr="001E3073" w:rsidRDefault="001E3073" w:rsidP="001E3073">
      <w:pPr>
        <w:rPr>
          <w:rFonts w:ascii="Times New Roman" w:hAnsi="Times New Roman" w:cs="Times New Roman"/>
          <w:sz w:val="28"/>
          <w:szCs w:val="28"/>
        </w:rPr>
      </w:pPr>
      <w:r w:rsidRPr="001E3073">
        <w:rPr>
          <w:rFonts w:ascii="Times New Roman" w:hAnsi="Times New Roman" w:cs="Times New Roman"/>
          <w:i/>
          <w:iCs/>
          <w:sz w:val="28"/>
          <w:szCs w:val="28"/>
        </w:rPr>
        <w:t xml:space="preserve">Знать, в чем можно полагаться на взрослого. </w:t>
      </w:r>
      <w:r w:rsidRPr="001E3073">
        <w:rPr>
          <w:rFonts w:ascii="Times New Roman" w:hAnsi="Times New Roman" w:cs="Times New Roman"/>
          <w:sz w:val="28"/>
          <w:szCs w:val="28"/>
          <w:lang/>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sectPr w:rsidR="00000000" w:rsidRPr="001E3073" w:rsidSect="001E3073">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E3073"/>
    <w:rsid w:val="001E3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3353</Words>
  <Characters>19117</Characters>
  <Application>Microsoft Office Word</Application>
  <DocSecurity>0</DocSecurity>
  <Lines>159</Lines>
  <Paragraphs>44</Paragraphs>
  <ScaleCrop>false</ScaleCrop>
  <Company>Квартира</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Вита</cp:lastModifiedBy>
  <cp:revision>2</cp:revision>
  <dcterms:created xsi:type="dcterms:W3CDTF">2009-11-04T15:40:00Z</dcterms:created>
  <dcterms:modified xsi:type="dcterms:W3CDTF">2009-11-04T15:40:00Z</dcterms:modified>
</cp:coreProperties>
</file>