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B5" w:rsidRDefault="00C815C8" w:rsidP="007F79C4">
      <w:pPr>
        <w:spacing w:after="0" w:line="240" w:lineRule="auto"/>
        <w:jc w:val="center"/>
        <w:rPr>
          <w:b/>
          <w:sz w:val="32"/>
          <w:szCs w:val="32"/>
        </w:rPr>
      </w:pPr>
      <w:r w:rsidRPr="00C815C8">
        <w:rPr>
          <w:b/>
          <w:sz w:val="32"/>
          <w:szCs w:val="32"/>
        </w:rPr>
        <w:t>Ответственность за нарушения ПДД</w:t>
      </w:r>
    </w:p>
    <w:p w:rsidR="00C815C8" w:rsidRDefault="00C815C8" w:rsidP="00C815C8">
      <w:pPr>
        <w:spacing w:after="0" w:line="240" w:lineRule="auto"/>
        <w:jc w:val="center"/>
        <w:rPr>
          <w:b/>
          <w:sz w:val="32"/>
          <w:szCs w:val="32"/>
        </w:rPr>
      </w:pPr>
    </w:p>
    <w:p w:rsidR="00C815C8" w:rsidRDefault="00C815C8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C815C8">
        <w:rPr>
          <w:sz w:val="32"/>
          <w:szCs w:val="32"/>
        </w:rPr>
        <w:t xml:space="preserve">Кодекс об административных правонарушениях России определяет </w:t>
      </w:r>
      <w:r w:rsidRPr="00C815C8">
        <w:rPr>
          <w:b/>
          <w:sz w:val="32"/>
          <w:szCs w:val="32"/>
        </w:rPr>
        <w:t>16 лет</w:t>
      </w:r>
      <w:r w:rsidRPr="00C815C8">
        <w:rPr>
          <w:sz w:val="32"/>
          <w:szCs w:val="32"/>
        </w:rPr>
        <w:t xml:space="preserve"> как возраст, по достижении которого наступает ответственность за совершение административных правонарушений, в том числе и в сфере безопасности дорожного движения.</w:t>
      </w:r>
    </w:p>
    <w:p w:rsidR="00C815C8" w:rsidRDefault="00C815C8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C815C8">
        <w:rPr>
          <w:b/>
          <w:sz w:val="32"/>
          <w:szCs w:val="32"/>
        </w:rPr>
        <w:t>Несовершеннолетние совершают следующие нарушения</w:t>
      </w:r>
      <w:r>
        <w:rPr>
          <w:sz w:val="32"/>
          <w:szCs w:val="32"/>
        </w:rPr>
        <w:t>:</w:t>
      </w:r>
    </w:p>
    <w:p w:rsidR="00C815C8" w:rsidRDefault="00C815C8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-не имеют при себе регистрационных документов на транспортное средство, подтверждающих право владения</w:t>
      </w:r>
    </w:p>
    <w:p w:rsidR="00C815C8" w:rsidRDefault="00C815C8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-не пристегивают ремни безопасности</w:t>
      </w:r>
    </w:p>
    <w:p w:rsidR="00C815C8" w:rsidRDefault="00C815C8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-управляют мотоциклом либо перевозят на мотоцикле пассажиров без мотошлемов или в незастегнутых мотошлемах</w:t>
      </w:r>
    </w:p>
    <w:p w:rsidR="00C815C8" w:rsidRDefault="00C815C8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-управляют транспортным средством в состоянии опьянения</w:t>
      </w:r>
    </w:p>
    <w:p w:rsidR="00C815C8" w:rsidRDefault="00C815C8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-превышают установленную скорость движения</w:t>
      </w:r>
    </w:p>
    <w:p w:rsidR="00C815C8" w:rsidRDefault="00C815C8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-нарушают правила маневрирования.</w:t>
      </w:r>
    </w:p>
    <w:p w:rsidR="00C815C8" w:rsidRDefault="00C815C8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В Федеральном законе РФ «О безопасности дорожного движения» записано: «Нарушение законодательства РФ о безопасности дорожного движения влечет за собой в установленном порядке дисциплинарную, административную, уголовную и гражданскую ответственность».</w:t>
      </w:r>
    </w:p>
    <w:p w:rsidR="009D3BB1" w:rsidRDefault="00C815C8" w:rsidP="00C815C8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9D3BB1">
        <w:rPr>
          <w:b/>
          <w:sz w:val="32"/>
          <w:szCs w:val="32"/>
        </w:rPr>
        <w:t>Административной ответственности подлежит лицо, достигшее к моменту совершения административного правонарушения возраста 16 лет. С этого возраста нарушитель несет полную ответственность, предусмотренную настоящим Законом.</w:t>
      </w:r>
    </w:p>
    <w:p w:rsidR="009D3BB1" w:rsidRPr="009D3BB1" w:rsidRDefault="009D3BB1" w:rsidP="00C815C8">
      <w:pPr>
        <w:spacing w:after="0" w:line="240" w:lineRule="auto"/>
        <w:rPr>
          <w:sz w:val="32"/>
          <w:szCs w:val="32"/>
        </w:rPr>
      </w:pPr>
      <w:r w:rsidRPr="009D3BB1">
        <w:rPr>
          <w:sz w:val="32"/>
          <w:szCs w:val="32"/>
        </w:rPr>
        <w:t xml:space="preserve">   Наиболее распространенными </w:t>
      </w:r>
      <w:r w:rsidRPr="009D3BB1">
        <w:rPr>
          <w:b/>
          <w:sz w:val="32"/>
          <w:szCs w:val="32"/>
        </w:rPr>
        <w:t>видами наказаний</w:t>
      </w:r>
      <w:r w:rsidRPr="009D3BB1">
        <w:rPr>
          <w:sz w:val="32"/>
          <w:szCs w:val="32"/>
        </w:rPr>
        <w:t xml:space="preserve"> за административные правонарушения в области дорожного движения являются:</w:t>
      </w:r>
    </w:p>
    <w:p w:rsidR="009D3BB1" w:rsidRDefault="009D3BB1" w:rsidP="00C815C8">
      <w:pPr>
        <w:spacing w:after="0" w:line="240" w:lineRule="auto"/>
        <w:rPr>
          <w:sz w:val="32"/>
          <w:szCs w:val="32"/>
        </w:rPr>
      </w:pPr>
      <w:r w:rsidRPr="009D3BB1">
        <w:rPr>
          <w:sz w:val="32"/>
          <w:szCs w:val="32"/>
        </w:rPr>
        <w:t>-предупреждение – составление административного протокола</w:t>
      </w:r>
      <w:r>
        <w:rPr>
          <w:sz w:val="32"/>
          <w:szCs w:val="32"/>
        </w:rPr>
        <w:t xml:space="preserve"> и наказание, выраженное в официальном порицании нарушителя</w:t>
      </w:r>
    </w:p>
    <w:p w:rsidR="00C815C8" w:rsidRDefault="009D3BB1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-административный штраф</w:t>
      </w:r>
      <w:r w:rsidR="00C815C8" w:rsidRPr="009D3B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9D3BB1">
        <w:rPr>
          <w:sz w:val="32"/>
          <w:szCs w:val="32"/>
        </w:rPr>
        <w:t>составление административного протокола</w:t>
      </w:r>
      <w:r>
        <w:rPr>
          <w:sz w:val="32"/>
          <w:szCs w:val="32"/>
        </w:rPr>
        <w:t xml:space="preserve"> и наказание, выраженное в денежном взыскании. В случае неуплаты постановление направляется в службу судебных приставов для принудительного удержания. Если штраф в течение месяца не уплачен, суд принимает решение о взыскании ранее наложенного штрафа в двойном размере, либо назначает административный арест на срок до 15 суток. При отсутствии самостоятельного заработка у несовершеннолетнего штраф взыскивается с его родителей.</w:t>
      </w:r>
    </w:p>
    <w:p w:rsidR="00634CBB" w:rsidRDefault="00634CBB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-лишение управления транспортными средствами предусматривает изъятие водительского удостоверения с запретом управлять ТС на срок, вынесенный постановлением по делу об административном правонарушении</w:t>
      </w:r>
    </w:p>
    <w:p w:rsidR="00634CBB" w:rsidRDefault="00634CBB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-административный арест.</w:t>
      </w:r>
    </w:p>
    <w:p w:rsidR="00634CBB" w:rsidRDefault="00634CBB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Если нарушение Правил привело к причинению потерпевшему </w:t>
      </w:r>
      <w:r w:rsidRPr="00634CBB">
        <w:rPr>
          <w:b/>
          <w:sz w:val="32"/>
          <w:szCs w:val="32"/>
        </w:rPr>
        <w:t>легких телесных повреждений</w:t>
      </w:r>
      <w:r>
        <w:rPr>
          <w:sz w:val="32"/>
          <w:szCs w:val="32"/>
        </w:rPr>
        <w:t xml:space="preserve">, на нарушителя налагается административный штраф в размере от 5 до 8 минимальных </w:t>
      </w:r>
      <w:proofErr w:type="gramStart"/>
      <w:r>
        <w:rPr>
          <w:sz w:val="32"/>
          <w:szCs w:val="32"/>
        </w:rPr>
        <w:t>размеров оплаты труда</w:t>
      </w:r>
      <w:proofErr w:type="gramEnd"/>
      <w:r>
        <w:rPr>
          <w:sz w:val="32"/>
          <w:szCs w:val="32"/>
        </w:rPr>
        <w:t>. Может последовать лишение права управления транспортными средствами на срок от 3 до 6 месяцев.</w:t>
      </w:r>
    </w:p>
    <w:p w:rsidR="00634CBB" w:rsidRDefault="00634CBB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Если нарушение Правил привело к причинению потерпевшему</w:t>
      </w:r>
      <w:r w:rsidRPr="00634CBB">
        <w:rPr>
          <w:b/>
          <w:sz w:val="32"/>
          <w:szCs w:val="32"/>
        </w:rPr>
        <w:t xml:space="preserve"> телесных повреждений</w:t>
      </w:r>
      <w:r>
        <w:rPr>
          <w:b/>
          <w:sz w:val="32"/>
          <w:szCs w:val="32"/>
        </w:rPr>
        <w:t xml:space="preserve"> средней тяжести</w:t>
      </w:r>
      <w:r>
        <w:rPr>
          <w:sz w:val="32"/>
          <w:szCs w:val="32"/>
        </w:rPr>
        <w:t xml:space="preserve">, на нарушителя налагается штраф в размере от 15 до 25 минимальных размеров оплаты </w:t>
      </w:r>
      <w:proofErr w:type="gramStart"/>
      <w:r>
        <w:rPr>
          <w:sz w:val="32"/>
          <w:szCs w:val="32"/>
        </w:rPr>
        <w:t>труда</w:t>
      </w:r>
      <w:proofErr w:type="gramEnd"/>
      <w:r>
        <w:rPr>
          <w:sz w:val="32"/>
          <w:szCs w:val="32"/>
        </w:rPr>
        <w:t xml:space="preserve"> либо лишение права управления транспортными средствами на срок от 6 месяцев до одного года.</w:t>
      </w:r>
    </w:p>
    <w:p w:rsidR="00EA04A1" w:rsidRDefault="00634CBB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Нарушение водителем ПДД, результатом которого стал причиненный здоровью человека </w:t>
      </w:r>
      <w:r w:rsidRPr="00EA04A1">
        <w:rPr>
          <w:b/>
          <w:sz w:val="32"/>
          <w:szCs w:val="32"/>
        </w:rPr>
        <w:t xml:space="preserve">тяжкий вред, квалифицируется как уголовное преступление. </w:t>
      </w:r>
      <w:r>
        <w:rPr>
          <w:sz w:val="32"/>
          <w:szCs w:val="32"/>
        </w:rPr>
        <w:t xml:space="preserve">Наказание – ограничение свободы на срок до 5 лет либо арест на срок от 3 до 6 месяцев, </w:t>
      </w:r>
      <w:r w:rsidR="00EA04A1">
        <w:rPr>
          <w:sz w:val="32"/>
          <w:szCs w:val="32"/>
        </w:rPr>
        <w:t>либо лишение свободы на срок до 2 лет – с лишением права управлять транспортным средством на срок до 3 лет.</w:t>
      </w:r>
    </w:p>
    <w:p w:rsidR="00EA04A1" w:rsidRDefault="00EA04A1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EA04A1">
        <w:rPr>
          <w:b/>
          <w:sz w:val="32"/>
          <w:szCs w:val="32"/>
        </w:rPr>
        <w:t>Если в результате ДТП погиб человек</w:t>
      </w:r>
      <w:r>
        <w:rPr>
          <w:sz w:val="32"/>
          <w:szCs w:val="32"/>
        </w:rPr>
        <w:t xml:space="preserve"> – лишение свободы на срок до 5 лет. Когда погибших двое и больше – до 7 лет.</w:t>
      </w:r>
      <w:r w:rsidR="00634CBB">
        <w:rPr>
          <w:sz w:val="32"/>
          <w:szCs w:val="32"/>
        </w:rPr>
        <w:t xml:space="preserve"> </w:t>
      </w:r>
    </w:p>
    <w:p w:rsidR="00EA04A1" w:rsidRDefault="00EA04A1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За отдельные виды преступлений (неправомерное завладение транспортным средством) ответственность наступает с </w:t>
      </w:r>
      <w:r w:rsidRPr="00EA04A1">
        <w:rPr>
          <w:b/>
          <w:sz w:val="32"/>
          <w:szCs w:val="32"/>
        </w:rPr>
        <w:t>14 лет</w:t>
      </w:r>
      <w:r>
        <w:rPr>
          <w:sz w:val="32"/>
          <w:szCs w:val="32"/>
        </w:rPr>
        <w:t>.</w:t>
      </w:r>
    </w:p>
    <w:p w:rsidR="00EA04A1" w:rsidRDefault="00EA04A1" w:rsidP="00C815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В гражданском кодексе РФ сказано, что за вред, причиненный несовершеннолетними в возрасте до 14 лет, отвечают его родители или опекуны. Несовершеннолетние в возрасте от 14 до 18 лет самостоятельно несут ответственность.</w:t>
      </w:r>
    </w:p>
    <w:p w:rsidR="00634CBB" w:rsidRPr="00EA04A1" w:rsidRDefault="00EA04A1" w:rsidP="00C815C8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EA04A1">
        <w:rPr>
          <w:b/>
          <w:sz w:val="32"/>
          <w:szCs w:val="32"/>
        </w:rPr>
        <w:t>Таким образом, за недостатки воспитания юридическую и моральную ответственность несут и юные правонарушители, и их родители.</w:t>
      </w:r>
      <w:r w:rsidR="00634CBB" w:rsidRPr="00EA04A1">
        <w:rPr>
          <w:b/>
          <w:sz w:val="32"/>
          <w:szCs w:val="32"/>
        </w:rPr>
        <w:t xml:space="preserve"> </w:t>
      </w:r>
    </w:p>
    <w:p w:rsidR="00634CBB" w:rsidRPr="009D3BB1" w:rsidRDefault="00634CBB" w:rsidP="00C815C8">
      <w:pPr>
        <w:spacing w:after="0" w:line="240" w:lineRule="auto"/>
        <w:rPr>
          <w:sz w:val="32"/>
          <w:szCs w:val="32"/>
        </w:rPr>
      </w:pPr>
    </w:p>
    <w:p w:rsidR="00C815C8" w:rsidRPr="00C815C8" w:rsidRDefault="00C815C8" w:rsidP="00C815C8">
      <w:pPr>
        <w:spacing w:after="0" w:line="240" w:lineRule="auto"/>
        <w:jc w:val="center"/>
        <w:rPr>
          <w:b/>
          <w:sz w:val="32"/>
          <w:szCs w:val="32"/>
        </w:rPr>
      </w:pPr>
    </w:p>
    <w:p w:rsidR="00C815C8" w:rsidRPr="00C815C8" w:rsidRDefault="00C815C8" w:rsidP="00C815C8">
      <w:pPr>
        <w:spacing w:after="0" w:line="240" w:lineRule="auto"/>
        <w:rPr>
          <w:b/>
          <w:sz w:val="32"/>
          <w:szCs w:val="32"/>
        </w:rPr>
      </w:pPr>
    </w:p>
    <w:sectPr w:rsidR="00C815C8" w:rsidRPr="00C815C8" w:rsidSect="007F79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15C8"/>
    <w:rsid w:val="0019456E"/>
    <w:rsid w:val="001C410F"/>
    <w:rsid w:val="002C6AB5"/>
    <w:rsid w:val="005E2D63"/>
    <w:rsid w:val="00634CBB"/>
    <w:rsid w:val="007F79C4"/>
    <w:rsid w:val="009D3BB1"/>
    <w:rsid w:val="00C815C8"/>
    <w:rsid w:val="00E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0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10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№87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Вита</cp:lastModifiedBy>
  <cp:revision>3</cp:revision>
  <dcterms:created xsi:type="dcterms:W3CDTF">2009-08-21T05:07:00Z</dcterms:created>
  <dcterms:modified xsi:type="dcterms:W3CDTF">2009-11-04T14:35:00Z</dcterms:modified>
</cp:coreProperties>
</file>